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Theme="minorEastAsia" w:hAnsiTheme="minorEastAsia" w:eastAsiaTheme="minorEastAsia" w:cstheme="minorEastAsia"/>
          <w:sz w:val="24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  <w:lang w:val="en-US" w:eastAsia="zh-CN"/>
        </w:rPr>
        <w:t>附件1</w:t>
      </w:r>
    </w:p>
    <w:p>
      <w:pPr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2022年</w:t>
      </w:r>
      <w:r>
        <w:rPr>
          <w:rFonts w:hint="eastAsia" w:ascii="黑体" w:hAnsi="黑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教学团队建设项目检查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汇总表</w:t>
      </w:r>
    </w:p>
    <w:tbl>
      <w:tblPr>
        <w:tblStyle w:val="3"/>
        <w:tblW w:w="872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7"/>
        <w:gridCol w:w="865"/>
        <w:gridCol w:w="1740"/>
        <w:gridCol w:w="3180"/>
        <w:gridCol w:w="1226"/>
        <w:gridCol w:w="119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  <w:jc w:val="center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级别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学院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团队名称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立项时间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负责人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8" w:hRule="atLeast"/>
          <w:jc w:val="center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省级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电子商务学院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数字商务系列课程教学团队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2021年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魏华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4" w:hRule="atLeast"/>
          <w:jc w:val="center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省级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艺术与设计学院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品牌设计数字创新实践教学团队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2021年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李由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8" w:hRule="atLeast"/>
          <w:jc w:val="center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省级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人工智能学院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程序设计系列课程教学团队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2019年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胡成松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9" w:hRule="atLeast"/>
          <w:jc w:val="center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省级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物流学院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智慧物流课程体系建设教学团队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2019年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王勇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9" w:hRule="atLeast"/>
          <w:jc w:val="center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省级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管理学院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人力资源综合实训系列课程</w:t>
            </w:r>
            <w:bookmarkStart w:id="0" w:name="_GoBack"/>
            <w:bookmarkEnd w:id="0"/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团队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2019年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亓小林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（余珊）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3" w:hRule="atLeast"/>
          <w:jc w:val="center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校级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公共课部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数学建模教学团队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2018年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吴珊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3" w:hRule="atLeast"/>
          <w:jc w:val="center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校级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文法学院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全媒体新闻采编教学团队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2018年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汪明香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4" w:hRule="atLeast"/>
          <w:jc w:val="center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校级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环境与生物工程学院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药物制剂系列课程教学团队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2018年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杨文婷</w:t>
            </w:r>
          </w:p>
        </w:tc>
      </w:tr>
    </w:tbl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411C18"/>
    <w:rsid w:val="016A5E14"/>
    <w:rsid w:val="07645A5C"/>
    <w:rsid w:val="09F22A4A"/>
    <w:rsid w:val="0A4A4D19"/>
    <w:rsid w:val="0C1B0C96"/>
    <w:rsid w:val="1622750D"/>
    <w:rsid w:val="195E7012"/>
    <w:rsid w:val="1AFE7389"/>
    <w:rsid w:val="20915ED7"/>
    <w:rsid w:val="20C07870"/>
    <w:rsid w:val="29BA4868"/>
    <w:rsid w:val="2E82240E"/>
    <w:rsid w:val="2E8D0BF0"/>
    <w:rsid w:val="2E90270F"/>
    <w:rsid w:val="326C639D"/>
    <w:rsid w:val="35FE084D"/>
    <w:rsid w:val="36F036A0"/>
    <w:rsid w:val="383E7A45"/>
    <w:rsid w:val="47C80214"/>
    <w:rsid w:val="4BDE64EF"/>
    <w:rsid w:val="50411C18"/>
    <w:rsid w:val="56800E01"/>
    <w:rsid w:val="57A74E88"/>
    <w:rsid w:val="58D16632"/>
    <w:rsid w:val="61D7000E"/>
    <w:rsid w:val="68F74546"/>
    <w:rsid w:val="72E92C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